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33F" w:rsidRPr="00D8689A" w:rsidRDefault="008D033F" w:rsidP="008D033F">
      <w:pPr>
        <w:snapToGrid w:val="0"/>
        <w:jc w:val="center"/>
        <w:outlineLvl w:val="0"/>
        <w:rPr>
          <w:rFonts w:ascii="黑体" w:eastAsia="黑体" w:hAnsi="黑体" w:cs="Arial"/>
          <w:bCs/>
          <w:sz w:val="28"/>
          <w:szCs w:val="28"/>
        </w:rPr>
      </w:pPr>
      <w:bookmarkStart w:id="0" w:name="_Toc413752976"/>
      <w:bookmarkStart w:id="1" w:name="_Toc421701746"/>
      <w:r w:rsidRPr="00D8689A">
        <w:rPr>
          <w:rFonts w:ascii="黑体" w:eastAsia="黑体" w:hAnsi="黑体" w:cs="Arial" w:hint="eastAsia"/>
          <w:bCs/>
          <w:sz w:val="28"/>
          <w:szCs w:val="28"/>
        </w:rPr>
        <w:t>成品检验记录</w:t>
      </w:r>
      <w:bookmarkEnd w:id="0"/>
      <w:bookmarkEnd w:id="1"/>
    </w:p>
    <w:p w:rsidR="008D033F" w:rsidRPr="00D8689A" w:rsidRDefault="008D033F" w:rsidP="008D033F"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bookmarkStart w:id="2" w:name="_Toc413752977"/>
      <w:r w:rsidRPr="00D8689A">
        <w:rPr>
          <w:rFonts w:ascii="Times New Roman" w:hAnsi="Times New Roman" w:cs="Times New Roman"/>
          <w:sz w:val="24"/>
          <w:szCs w:val="24"/>
        </w:rPr>
        <w:t xml:space="preserve">HY/JL A-8.2-06                                         </w:t>
      </w:r>
      <w:r w:rsidRPr="00D8689A">
        <w:rPr>
          <w:rFonts w:ascii="Times New Roman" w:hAnsi="Times New Roman" w:cs="Times New Roman" w:hint="eastAsia"/>
          <w:sz w:val="24"/>
          <w:szCs w:val="24"/>
        </w:rPr>
        <w:t>编号：</w:t>
      </w:r>
      <w:bookmarkEnd w:id="2"/>
      <w:r w:rsidR="00C16740" w:rsidRPr="00C16740">
        <w:rPr>
          <w:rFonts w:ascii="Times New Roman" w:hAnsi="Times New Roman" w:cs="Times New Roman"/>
          <w:b/>
          <w:color w:val="FF0000"/>
          <w:sz w:val="24"/>
          <w:szCs w:val="24"/>
        </w:rPr>
        <w:t>科研办填写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"/>
        <w:gridCol w:w="734"/>
        <w:gridCol w:w="2685"/>
        <w:gridCol w:w="651"/>
        <w:gridCol w:w="701"/>
        <w:gridCol w:w="769"/>
        <w:gridCol w:w="190"/>
        <w:gridCol w:w="576"/>
        <w:gridCol w:w="1408"/>
      </w:tblGrid>
      <w:tr w:rsidR="008D033F" w:rsidRPr="00D8689A" w:rsidTr="00730397">
        <w:trPr>
          <w:cantSplit/>
          <w:trHeight w:val="771"/>
          <w:jc w:val="center"/>
        </w:trPr>
        <w:tc>
          <w:tcPr>
            <w:tcW w:w="1360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产品名称</w:t>
            </w:r>
          </w:p>
        </w:tc>
        <w:tc>
          <w:tcPr>
            <w:tcW w:w="3419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型号规格</w:t>
            </w:r>
          </w:p>
        </w:tc>
        <w:tc>
          <w:tcPr>
            <w:tcW w:w="2943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693"/>
          <w:jc w:val="center"/>
        </w:trPr>
        <w:tc>
          <w:tcPr>
            <w:tcW w:w="1360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生产单位</w:t>
            </w:r>
          </w:p>
        </w:tc>
        <w:tc>
          <w:tcPr>
            <w:tcW w:w="3419" w:type="dxa"/>
            <w:gridSpan w:val="2"/>
            <w:vAlign w:val="center"/>
          </w:tcPr>
          <w:p w:rsidR="008D033F" w:rsidRPr="00730397" w:rsidRDefault="00060F17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先进所</w:t>
            </w:r>
            <w:r w:rsidR="00730397" w:rsidRPr="007303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内部加工</w:t>
            </w:r>
          </w:p>
        </w:tc>
        <w:tc>
          <w:tcPr>
            <w:tcW w:w="1352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生产日期</w:t>
            </w:r>
          </w:p>
        </w:tc>
        <w:tc>
          <w:tcPr>
            <w:tcW w:w="2943" w:type="dxa"/>
            <w:gridSpan w:val="4"/>
            <w:vAlign w:val="center"/>
          </w:tcPr>
          <w:p w:rsidR="008D033F" w:rsidRPr="001E74E1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789"/>
          <w:jc w:val="center"/>
        </w:trPr>
        <w:tc>
          <w:tcPr>
            <w:tcW w:w="1360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生产数量</w:t>
            </w:r>
          </w:p>
        </w:tc>
        <w:tc>
          <w:tcPr>
            <w:tcW w:w="3419" w:type="dxa"/>
            <w:gridSpan w:val="2"/>
            <w:vAlign w:val="center"/>
          </w:tcPr>
          <w:p w:rsidR="008D033F" w:rsidRPr="00730397" w:rsidRDefault="00730397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填写总数</w:t>
            </w:r>
          </w:p>
        </w:tc>
        <w:tc>
          <w:tcPr>
            <w:tcW w:w="1352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检验数量</w:t>
            </w:r>
          </w:p>
        </w:tc>
        <w:tc>
          <w:tcPr>
            <w:tcW w:w="2943" w:type="dxa"/>
            <w:gridSpan w:val="4"/>
            <w:vAlign w:val="center"/>
          </w:tcPr>
          <w:p w:rsidR="008D033F" w:rsidRPr="00730397" w:rsidRDefault="00730397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填</w:t>
            </w:r>
            <w:r w:rsidRPr="007303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抽检数量</w:t>
            </w:r>
          </w:p>
        </w:tc>
      </w:tr>
      <w:tr w:rsidR="008D033F" w:rsidRPr="00D8689A" w:rsidTr="00730397">
        <w:trPr>
          <w:cantSplit/>
          <w:trHeight w:val="849"/>
          <w:jc w:val="center"/>
        </w:trPr>
        <w:tc>
          <w:tcPr>
            <w:tcW w:w="1360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检验方式</w:t>
            </w:r>
          </w:p>
        </w:tc>
        <w:tc>
          <w:tcPr>
            <w:tcW w:w="7714" w:type="dxa"/>
            <w:gridSpan w:val="8"/>
            <w:vAlign w:val="center"/>
          </w:tcPr>
          <w:p w:rsidR="008D033F" w:rsidRPr="00730397" w:rsidRDefault="005F4399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XX</w:t>
            </w:r>
            <w:r w:rsidR="00730397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仪器</w:t>
            </w:r>
            <w:r w:rsidR="00730397" w:rsidRPr="007303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测量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等</w:t>
            </w:r>
          </w:p>
        </w:tc>
      </w:tr>
      <w:tr w:rsidR="008D033F" w:rsidRPr="00D8689A" w:rsidTr="00730397">
        <w:trPr>
          <w:cantSplit/>
          <w:trHeight w:val="777"/>
          <w:jc w:val="center"/>
        </w:trPr>
        <w:tc>
          <w:tcPr>
            <w:tcW w:w="2094" w:type="dxa"/>
            <w:gridSpan w:val="3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检验项目</w:t>
            </w: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技术要求及合格判据</w:t>
            </w: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检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测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结果</w:t>
            </w: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合格判定</w:t>
            </w: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2E1A14" w:rsidRDefault="002E1A14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尺寸</w:t>
            </w:r>
            <w:r w:rsidR="00964A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精密度</w:t>
            </w:r>
          </w:p>
        </w:tc>
        <w:tc>
          <w:tcPr>
            <w:tcW w:w="2685" w:type="dxa"/>
            <w:vAlign w:val="center"/>
          </w:tcPr>
          <w:p w:rsidR="002E1A14" w:rsidRPr="000257F9" w:rsidRDefault="002E1A14" w:rsidP="002E1A14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1E74E1" w:rsidRDefault="00FF4568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填写</w:t>
            </w:r>
            <w:r w:rsidR="00BC1B90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数值，符合要求</w:t>
            </w:r>
          </w:p>
        </w:tc>
        <w:tc>
          <w:tcPr>
            <w:tcW w:w="1984" w:type="dxa"/>
            <w:gridSpan w:val="2"/>
            <w:vAlign w:val="center"/>
          </w:tcPr>
          <w:p w:rsidR="008D033F" w:rsidRPr="00594A8E" w:rsidRDefault="00594A8E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合格</w:t>
            </w: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2E1A14" w:rsidRDefault="002E1A14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表面粗糙度</w:t>
            </w: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2E1A14" w:rsidRDefault="000D49C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9CF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cantSplit/>
          <w:trHeight w:val="851"/>
          <w:jc w:val="center"/>
        </w:trPr>
        <w:tc>
          <w:tcPr>
            <w:tcW w:w="2094" w:type="dxa"/>
            <w:gridSpan w:val="3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4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D033F" w:rsidRPr="00D8689A" w:rsidRDefault="008D033F" w:rsidP="00EE5C0B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3F" w:rsidRPr="00D8689A" w:rsidTr="00730397">
        <w:trPr>
          <w:trHeight w:val="1485"/>
          <w:jc w:val="center"/>
        </w:trPr>
        <w:tc>
          <w:tcPr>
            <w:tcW w:w="9074" w:type="dxa"/>
            <w:gridSpan w:val="10"/>
          </w:tcPr>
          <w:p w:rsidR="008D033F" w:rsidRPr="00D8689A" w:rsidRDefault="004A28A1" w:rsidP="00EE5C0B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104775</wp:posOffset>
                      </wp:positionV>
                      <wp:extent cx="1847850" cy="53340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A28A1" w:rsidRPr="004A28A1" w:rsidRDefault="004A28A1" w:rsidP="004A28A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28A1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若不合格，应填写</w:t>
                                  </w:r>
                                  <w:r w:rsidR="00C337A9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不合格品</w:t>
                                  </w:r>
                                  <w:r w:rsidRPr="004A28A1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处理意见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38" style="position:absolute;left:0;text-align:left;margin-left:228.3pt;margin-top:8.25pt;width:145.5pt;height:4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" filled="f" stroked="f" strokeweight="2pt">
                      <v:textbox>
                        <w:txbxContent>
                          <w:p w:rsidR="004A28A1" w:rsidRPr="004A28A1" w:rsidRDefault="004A28A1" w:rsidP="004A28A1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A28A1">
                              <w:rPr>
                                <w:rFonts w:hint="eastAsia"/>
                                <w:b/>
                                <w:color w:val="FF0000"/>
                              </w:rPr>
                              <w:t>若不合格，应填写</w:t>
                            </w:r>
                            <w:r w:rsidR="00C337A9">
                              <w:rPr>
                                <w:rFonts w:hint="eastAsia"/>
                                <w:b/>
                                <w:color w:val="FF0000"/>
                              </w:rPr>
                              <w:t>不合格品</w:t>
                            </w:r>
                            <w:r w:rsidRPr="004A28A1">
                              <w:rPr>
                                <w:rFonts w:hint="eastAsia"/>
                                <w:b/>
                                <w:color w:val="FF0000"/>
                              </w:rPr>
                              <w:t>处理意见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D033F"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检验结论：</w:t>
            </w:r>
          </w:p>
          <w:p w:rsidR="008D033F" w:rsidRPr="00D8689A" w:rsidRDefault="008D033F" w:rsidP="00EE5C0B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合格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(   ) 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不合格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(   )</w:t>
            </w:r>
          </w:p>
          <w:p w:rsidR="008D033F" w:rsidRPr="00D8689A" w:rsidRDefault="008D033F" w:rsidP="00594A8E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检验员：</w:t>
            </w:r>
            <w:r w:rsidR="00305E79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持证</w:t>
            </w:r>
            <w:r w:rsidR="00594A8E" w:rsidRPr="00594A8E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检验员</w:t>
            </w:r>
            <w:r w:rsidR="00594A8E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签字</w:t>
            </w:r>
            <w:r w:rsidR="00594A8E" w:rsidRPr="00594A8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594A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日期：</w:t>
            </w:r>
            <w:r w:rsidR="00594A8E" w:rsidRPr="00594A8E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必须填写</w:t>
            </w:r>
          </w:p>
        </w:tc>
      </w:tr>
      <w:tr w:rsidR="008D033F" w:rsidRPr="00D8689A" w:rsidTr="00730397">
        <w:trPr>
          <w:cantSplit/>
          <w:trHeight w:val="659"/>
          <w:jc w:val="center"/>
        </w:trPr>
        <w:tc>
          <w:tcPr>
            <w:tcW w:w="993" w:type="dxa"/>
            <w:vAlign w:val="center"/>
          </w:tcPr>
          <w:p w:rsidR="008D033F" w:rsidRPr="00D8689A" w:rsidRDefault="008D033F" w:rsidP="00EE5C0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参与检测人员</w:t>
            </w:r>
          </w:p>
        </w:tc>
        <w:tc>
          <w:tcPr>
            <w:tcW w:w="3786" w:type="dxa"/>
            <w:gridSpan w:val="3"/>
            <w:vAlign w:val="center"/>
          </w:tcPr>
          <w:p w:rsidR="008D033F" w:rsidRPr="001316A1" w:rsidRDefault="00594A8E" w:rsidP="001316A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申请人</w:t>
            </w:r>
            <w:r w:rsidRPr="001316A1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、</w:t>
            </w:r>
            <w:r w:rsidRPr="001316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精密</w:t>
            </w:r>
            <w:r w:rsidRPr="001316A1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制造</w:t>
            </w:r>
            <w:r w:rsidRPr="001316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人员</w:t>
            </w:r>
            <w:r w:rsidRPr="001316A1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、</w:t>
            </w:r>
            <w:r w:rsidRPr="001316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科研办人员</w:t>
            </w:r>
          </w:p>
        </w:tc>
        <w:tc>
          <w:tcPr>
            <w:tcW w:w="651" w:type="dxa"/>
            <w:vAlign w:val="center"/>
          </w:tcPr>
          <w:p w:rsidR="008D033F" w:rsidRPr="00D8689A" w:rsidRDefault="008D033F" w:rsidP="00EE5C0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审核</w:t>
            </w:r>
          </w:p>
        </w:tc>
        <w:tc>
          <w:tcPr>
            <w:tcW w:w="1470" w:type="dxa"/>
            <w:gridSpan w:val="2"/>
            <w:vAlign w:val="center"/>
          </w:tcPr>
          <w:p w:rsidR="008D033F" w:rsidRPr="00D8689A" w:rsidRDefault="00A87566" w:rsidP="00EE5C0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科研办</w:t>
            </w:r>
            <w:r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负责人</w:t>
            </w:r>
            <w:bookmarkStart w:id="3" w:name="_GoBack"/>
            <w:bookmarkEnd w:id="3"/>
          </w:p>
        </w:tc>
        <w:tc>
          <w:tcPr>
            <w:tcW w:w="766" w:type="dxa"/>
            <w:gridSpan w:val="2"/>
            <w:vAlign w:val="center"/>
          </w:tcPr>
          <w:p w:rsidR="008D033F" w:rsidRPr="00D8689A" w:rsidRDefault="008D033F" w:rsidP="00EE5C0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408" w:type="dxa"/>
            <w:vAlign w:val="center"/>
          </w:tcPr>
          <w:p w:rsidR="008D033F" w:rsidRPr="00D8689A" w:rsidRDefault="001316A1" w:rsidP="00EE5C0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8E">
              <w:rPr>
                <w:rFonts w:ascii="Times New Roman" w:hAnsi="Times New Roman" w:cs="Times New Roman" w:hint="eastAsia"/>
                <w:b/>
                <w:color w:val="FF0000"/>
                <w:sz w:val="24"/>
                <w:szCs w:val="24"/>
              </w:rPr>
              <w:t>必须填写</w:t>
            </w:r>
          </w:p>
        </w:tc>
      </w:tr>
    </w:tbl>
    <w:p w:rsidR="00720FC1" w:rsidRPr="008D033F" w:rsidRDefault="00720FC1" w:rsidP="00720FC1">
      <w:pPr>
        <w:jc w:val="center"/>
        <w:rPr>
          <w:rFonts w:ascii="Times New Roman" w:eastAsia="宋体" w:hAnsi="Times New Roman" w:cs="Times New Roman"/>
          <w:b/>
          <w:vanish/>
          <w:sz w:val="36"/>
          <w:szCs w:val="36"/>
        </w:rPr>
      </w:pPr>
    </w:p>
    <w:p w:rsidR="00E92D69" w:rsidRPr="00ED7136" w:rsidRDefault="00E92D69" w:rsidP="00ED7136">
      <w:pPr>
        <w:ind w:right="522"/>
        <w:jc w:val="left"/>
        <w:rPr>
          <w:vanish/>
          <w:sz w:val="32"/>
          <w:szCs w:val="32"/>
        </w:rPr>
      </w:pPr>
    </w:p>
    <w:sectPr w:rsidR="00E92D69" w:rsidRPr="00ED7136" w:rsidSect="00E92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067" w:rsidRDefault="00541067" w:rsidP="00201ABB">
      <w:r>
        <w:separator/>
      </w:r>
    </w:p>
  </w:endnote>
  <w:endnote w:type="continuationSeparator" w:id="0">
    <w:p w:rsidR="00541067" w:rsidRDefault="00541067" w:rsidP="0020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067" w:rsidRDefault="00541067" w:rsidP="00201ABB">
      <w:r>
        <w:separator/>
      </w:r>
    </w:p>
  </w:footnote>
  <w:footnote w:type="continuationSeparator" w:id="0">
    <w:p w:rsidR="00541067" w:rsidRDefault="00541067" w:rsidP="00201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791"/>
    <w:multiLevelType w:val="hybridMultilevel"/>
    <w:tmpl w:val="FA1ED406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172B38"/>
    <w:multiLevelType w:val="hybridMultilevel"/>
    <w:tmpl w:val="C0FE5A7E"/>
    <w:lvl w:ilvl="0" w:tplc="6568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721567"/>
    <w:multiLevelType w:val="hybridMultilevel"/>
    <w:tmpl w:val="420C27E4"/>
    <w:lvl w:ilvl="0" w:tplc="142C25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BD1736"/>
    <w:multiLevelType w:val="hybridMultilevel"/>
    <w:tmpl w:val="90A44A72"/>
    <w:lvl w:ilvl="0" w:tplc="8ACE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E66A1B"/>
    <w:multiLevelType w:val="hybridMultilevel"/>
    <w:tmpl w:val="B8D207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CF0124"/>
    <w:multiLevelType w:val="hybridMultilevel"/>
    <w:tmpl w:val="F72A9D4A"/>
    <w:lvl w:ilvl="0" w:tplc="FC284D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8F"/>
    <w:rsid w:val="0000546B"/>
    <w:rsid w:val="000257F9"/>
    <w:rsid w:val="00026D3A"/>
    <w:rsid w:val="00034D97"/>
    <w:rsid w:val="000405F3"/>
    <w:rsid w:val="000445E9"/>
    <w:rsid w:val="00044FEE"/>
    <w:rsid w:val="00046981"/>
    <w:rsid w:val="00060F17"/>
    <w:rsid w:val="00063545"/>
    <w:rsid w:val="000975FF"/>
    <w:rsid w:val="000B5BE1"/>
    <w:rsid w:val="000B7902"/>
    <w:rsid w:val="000D49CF"/>
    <w:rsid w:val="000D5ADF"/>
    <w:rsid w:val="000E7D97"/>
    <w:rsid w:val="00116A7F"/>
    <w:rsid w:val="001316A1"/>
    <w:rsid w:val="0014123B"/>
    <w:rsid w:val="00156204"/>
    <w:rsid w:val="00170892"/>
    <w:rsid w:val="0018213F"/>
    <w:rsid w:val="001A0416"/>
    <w:rsid w:val="001A3776"/>
    <w:rsid w:val="001B0EFB"/>
    <w:rsid w:val="001B43FC"/>
    <w:rsid w:val="001B5EE6"/>
    <w:rsid w:val="001C4267"/>
    <w:rsid w:val="001E74E1"/>
    <w:rsid w:val="001F0A31"/>
    <w:rsid w:val="001F26FD"/>
    <w:rsid w:val="00201ABB"/>
    <w:rsid w:val="00224763"/>
    <w:rsid w:val="00225B9B"/>
    <w:rsid w:val="00231C6B"/>
    <w:rsid w:val="002342B3"/>
    <w:rsid w:val="00237642"/>
    <w:rsid w:val="00250294"/>
    <w:rsid w:val="002504D9"/>
    <w:rsid w:val="0025367A"/>
    <w:rsid w:val="00274DEA"/>
    <w:rsid w:val="002A6DED"/>
    <w:rsid w:val="002B535F"/>
    <w:rsid w:val="002B6F43"/>
    <w:rsid w:val="002C35EF"/>
    <w:rsid w:val="002C6FA7"/>
    <w:rsid w:val="002C7828"/>
    <w:rsid w:val="002E16D5"/>
    <w:rsid w:val="002E1A14"/>
    <w:rsid w:val="002E56ED"/>
    <w:rsid w:val="002E7419"/>
    <w:rsid w:val="002F1F68"/>
    <w:rsid w:val="002F383C"/>
    <w:rsid w:val="00305E79"/>
    <w:rsid w:val="00316010"/>
    <w:rsid w:val="00323B55"/>
    <w:rsid w:val="003240EB"/>
    <w:rsid w:val="00327DBC"/>
    <w:rsid w:val="003356D7"/>
    <w:rsid w:val="00335BE2"/>
    <w:rsid w:val="00373AFA"/>
    <w:rsid w:val="003A4D90"/>
    <w:rsid w:val="003B20DA"/>
    <w:rsid w:val="003C1159"/>
    <w:rsid w:val="003C4BAC"/>
    <w:rsid w:val="003D1903"/>
    <w:rsid w:val="003E0E3E"/>
    <w:rsid w:val="003E3250"/>
    <w:rsid w:val="003E7FEB"/>
    <w:rsid w:val="00402120"/>
    <w:rsid w:val="00420082"/>
    <w:rsid w:val="004606A2"/>
    <w:rsid w:val="00461E95"/>
    <w:rsid w:val="004646BD"/>
    <w:rsid w:val="004737D4"/>
    <w:rsid w:val="00485992"/>
    <w:rsid w:val="00486031"/>
    <w:rsid w:val="0049191A"/>
    <w:rsid w:val="004A28A1"/>
    <w:rsid w:val="004B01E5"/>
    <w:rsid w:val="004C1E97"/>
    <w:rsid w:val="004C772F"/>
    <w:rsid w:val="004D4D75"/>
    <w:rsid w:val="004D6127"/>
    <w:rsid w:val="004E38F5"/>
    <w:rsid w:val="0051398F"/>
    <w:rsid w:val="00520392"/>
    <w:rsid w:val="005211BB"/>
    <w:rsid w:val="00527D5A"/>
    <w:rsid w:val="00530594"/>
    <w:rsid w:val="00541067"/>
    <w:rsid w:val="00544852"/>
    <w:rsid w:val="005474B4"/>
    <w:rsid w:val="00561362"/>
    <w:rsid w:val="00565217"/>
    <w:rsid w:val="005814B6"/>
    <w:rsid w:val="00594A8E"/>
    <w:rsid w:val="005954E0"/>
    <w:rsid w:val="005A270C"/>
    <w:rsid w:val="005B63B3"/>
    <w:rsid w:val="005D6808"/>
    <w:rsid w:val="005E53CD"/>
    <w:rsid w:val="005F4399"/>
    <w:rsid w:val="005F5E8D"/>
    <w:rsid w:val="00602C9E"/>
    <w:rsid w:val="006323F0"/>
    <w:rsid w:val="00651D00"/>
    <w:rsid w:val="006813DB"/>
    <w:rsid w:val="00681424"/>
    <w:rsid w:val="0069572A"/>
    <w:rsid w:val="006970AE"/>
    <w:rsid w:val="006B4D68"/>
    <w:rsid w:val="006C19B8"/>
    <w:rsid w:val="006D7FC7"/>
    <w:rsid w:val="006E1DF2"/>
    <w:rsid w:val="006E6054"/>
    <w:rsid w:val="00720DCC"/>
    <w:rsid w:val="00720FC1"/>
    <w:rsid w:val="007266E9"/>
    <w:rsid w:val="00730397"/>
    <w:rsid w:val="007467D4"/>
    <w:rsid w:val="00746FC1"/>
    <w:rsid w:val="00750DF4"/>
    <w:rsid w:val="00781E8E"/>
    <w:rsid w:val="00793DEA"/>
    <w:rsid w:val="00796CAE"/>
    <w:rsid w:val="007A0C2E"/>
    <w:rsid w:val="007A6C1E"/>
    <w:rsid w:val="007C0A76"/>
    <w:rsid w:val="007D7164"/>
    <w:rsid w:val="007E3556"/>
    <w:rsid w:val="00832526"/>
    <w:rsid w:val="00851A1B"/>
    <w:rsid w:val="00855428"/>
    <w:rsid w:val="00861F8B"/>
    <w:rsid w:val="00862AD4"/>
    <w:rsid w:val="00885DC5"/>
    <w:rsid w:val="008A4699"/>
    <w:rsid w:val="008B2D9A"/>
    <w:rsid w:val="008D033F"/>
    <w:rsid w:val="008E28FE"/>
    <w:rsid w:val="008F3B2C"/>
    <w:rsid w:val="0090345E"/>
    <w:rsid w:val="00910C5E"/>
    <w:rsid w:val="00912268"/>
    <w:rsid w:val="009365C6"/>
    <w:rsid w:val="00952833"/>
    <w:rsid w:val="009530DA"/>
    <w:rsid w:val="00964A94"/>
    <w:rsid w:val="00992299"/>
    <w:rsid w:val="00993DE7"/>
    <w:rsid w:val="00997FA9"/>
    <w:rsid w:val="009C336B"/>
    <w:rsid w:val="009D4887"/>
    <w:rsid w:val="009F5366"/>
    <w:rsid w:val="009F6FF5"/>
    <w:rsid w:val="00A03AB3"/>
    <w:rsid w:val="00A35B75"/>
    <w:rsid w:val="00A428F2"/>
    <w:rsid w:val="00A54331"/>
    <w:rsid w:val="00A87566"/>
    <w:rsid w:val="00AA5555"/>
    <w:rsid w:val="00AA759E"/>
    <w:rsid w:val="00AA7CEC"/>
    <w:rsid w:val="00AD1CEE"/>
    <w:rsid w:val="00AD504B"/>
    <w:rsid w:val="00AE2A77"/>
    <w:rsid w:val="00AE6921"/>
    <w:rsid w:val="00AF57B5"/>
    <w:rsid w:val="00B03000"/>
    <w:rsid w:val="00B240AF"/>
    <w:rsid w:val="00B26B2F"/>
    <w:rsid w:val="00B3636A"/>
    <w:rsid w:val="00B40436"/>
    <w:rsid w:val="00B476C0"/>
    <w:rsid w:val="00B56C00"/>
    <w:rsid w:val="00B809DA"/>
    <w:rsid w:val="00B83452"/>
    <w:rsid w:val="00B93D5A"/>
    <w:rsid w:val="00B94EA7"/>
    <w:rsid w:val="00B95D5E"/>
    <w:rsid w:val="00B96D01"/>
    <w:rsid w:val="00BA35AD"/>
    <w:rsid w:val="00BA7895"/>
    <w:rsid w:val="00BB487C"/>
    <w:rsid w:val="00BC1B90"/>
    <w:rsid w:val="00BF6FC8"/>
    <w:rsid w:val="00C12EF0"/>
    <w:rsid w:val="00C15A85"/>
    <w:rsid w:val="00C16740"/>
    <w:rsid w:val="00C20268"/>
    <w:rsid w:val="00C21323"/>
    <w:rsid w:val="00C27381"/>
    <w:rsid w:val="00C337A9"/>
    <w:rsid w:val="00C42C88"/>
    <w:rsid w:val="00C5218B"/>
    <w:rsid w:val="00C568EF"/>
    <w:rsid w:val="00C70D51"/>
    <w:rsid w:val="00C90965"/>
    <w:rsid w:val="00CB6877"/>
    <w:rsid w:val="00CB6AA2"/>
    <w:rsid w:val="00CB6D87"/>
    <w:rsid w:val="00CB72DE"/>
    <w:rsid w:val="00CC1C1D"/>
    <w:rsid w:val="00CC7FE1"/>
    <w:rsid w:val="00CD5436"/>
    <w:rsid w:val="00CD5A32"/>
    <w:rsid w:val="00D00ADB"/>
    <w:rsid w:val="00D069D9"/>
    <w:rsid w:val="00D104EC"/>
    <w:rsid w:val="00D16CEF"/>
    <w:rsid w:val="00D25515"/>
    <w:rsid w:val="00D36D26"/>
    <w:rsid w:val="00D539A6"/>
    <w:rsid w:val="00D57E23"/>
    <w:rsid w:val="00D7717D"/>
    <w:rsid w:val="00D94AE3"/>
    <w:rsid w:val="00DE0F28"/>
    <w:rsid w:val="00E03955"/>
    <w:rsid w:val="00E36BE0"/>
    <w:rsid w:val="00E44948"/>
    <w:rsid w:val="00E56305"/>
    <w:rsid w:val="00E77F78"/>
    <w:rsid w:val="00E82565"/>
    <w:rsid w:val="00E83D89"/>
    <w:rsid w:val="00E84C17"/>
    <w:rsid w:val="00E921E6"/>
    <w:rsid w:val="00E92D69"/>
    <w:rsid w:val="00E950B4"/>
    <w:rsid w:val="00EA55DE"/>
    <w:rsid w:val="00ED6688"/>
    <w:rsid w:val="00ED7136"/>
    <w:rsid w:val="00EE4756"/>
    <w:rsid w:val="00EF023D"/>
    <w:rsid w:val="00F0774B"/>
    <w:rsid w:val="00F33E35"/>
    <w:rsid w:val="00F529A6"/>
    <w:rsid w:val="00F64C79"/>
    <w:rsid w:val="00F65764"/>
    <w:rsid w:val="00F858BA"/>
    <w:rsid w:val="00F9485D"/>
    <w:rsid w:val="00FA5E08"/>
    <w:rsid w:val="00FB2A53"/>
    <w:rsid w:val="00FC04C3"/>
    <w:rsid w:val="00FD3C64"/>
    <w:rsid w:val="00FE1826"/>
    <w:rsid w:val="00FE3C95"/>
    <w:rsid w:val="00FE593E"/>
    <w:rsid w:val="00FE7AE2"/>
    <w:rsid w:val="00FF4568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A27EA"/>
  <w15:docId w15:val="{6000FC91-67FB-4DDB-A2B7-A64A42A5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0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0D5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70D51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1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01AB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01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01ABB"/>
    <w:rPr>
      <w:sz w:val="18"/>
      <w:szCs w:val="18"/>
    </w:rPr>
  </w:style>
  <w:style w:type="paragraph" w:styleId="aa">
    <w:name w:val="List Paragraph"/>
    <w:basedOn w:val="a"/>
    <w:uiPriority w:val="34"/>
    <w:qFormat/>
    <w:rsid w:val="000E7D97"/>
    <w:pPr>
      <w:ind w:firstLineChars="200" w:firstLine="420"/>
    </w:pPr>
  </w:style>
  <w:style w:type="table" w:customStyle="1" w:styleId="1">
    <w:name w:val="网格型1"/>
    <w:basedOn w:val="a1"/>
    <w:next w:val="a3"/>
    <w:uiPriority w:val="59"/>
    <w:rsid w:val="001B5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F3AA-EBF3-4399-97EA-1FFB107D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孙鹏</cp:lastModifiedBy>
  <cp:revision>4</cp:revision>
  <cp:lastPrinted>2018-07-04T02:52:00Z</cp:lastPrinted>
  <dcterms:created xsi:type="dcterms:W3CDTF">2018-09-11T08:18:00Z</dcterms:created>
  <dcterms:modified xsi:type="dcterms:W3CDTF">2018-09-11T08:20:00Z</dcterms:modified>
</cp:coreProperties>
</file>